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D36" w:rsidRDefault="00D35D36" w:rsidP="00D35D36">
      <w:pPr>
        <w:pStyle w:val="Heading1"/>
        <w:kinsoku w:val="0"/>
        <w:overflowPunct w:val="0"/>
        <w:ind w:left="100" w:firstLine="0"/>
      </w:pPr>
      <w:r>
        <w:rPr>
          <w:u w:val="thick"/>
        </w:rPr>
        <w:t>ANNEXURE H</w:t>
      </w:r>
      <w:r>
        <w:t>: SAMPLE INTERVIEW SHEET/SCHEDULE</w:t>
      </w:r>
    </w:p>
    <w:p w:rsidR="00D35D36" w:rsidRDefault="00D35D36" w:rsidP="00D35D36">
      <w:pPr>
        <w:pStyle w:val="BodyText"/>
        <w:kinsoku w:val="0"/>
        <w:overflowPunct w:val="0"/>
        <w:spacing w:before="8"/>
        <w:rPr>
          <w:b/>
          <w:bCs/>
          <w:sz w:val="22"/>
          <w:szCs w:val="22"/>
        </w:rPr>
      </w:pPr>
    </w:p>
    <w:p w:rsidR="00D35D36" w:rsidRDefault="00D35D36" w:rsidP="00D35D36">
      <w:pPr>
        <w:pStyle w:val="BodyText"/>
        <w:kinsoku w:val="0"/>
        <w:overflowPunct w:val="0"/>
        <w:spacing w:before="94"/>
        <w:ind w:left="1666" w:right="1827"/>
        <w:jc w:val="center"/>
        <w:rPr>
          <w:b/>
          <w:bCs/>
          <w:sz w:val="22"/>
          <w:szCs w:val="22"/>
        </w:rPr>
      </w:pPr>
      <w:r>
        <w:rPr>
          <w:b/>
          <w:bCs/>
          <w:sz w:val="22"/>
          <w:szCs w:val="22"/>
        </w:rPr>
        <w:t>SAMPLE INTERVIEW INFORMATION SHEET</w:t>
      </w:r>
    </w:p>
    <w:p w:rsidR="00D35D36" w:rsidRDefault="00D35D36" w:rsidP="00D35D36">
      <w:pPr>
        <w:pStyle w:val="BodyText"/>
        <w:kinsoku w:val="0"/>
        <w:overflowPunct w:val="0"/>
        <w:spacing w:before="42"/>
        <w:ind w:left="100"/>
        <w:rPr>
          <w:sz w:val="22"/>
          <w:szCs w:val="22"/>
        </w:rPr>
      </w:pPr>
      <w:commentRangeStart w:id="0"/>
      <w:r>
        <w:rPr>
          <w:sz w:val="22"/>
          <w:szCs w:val="22"/>
          <w:shd w:val="clear" w:color="auto" w:fill="FFFF00"/>
        </w:rPr>
        <w:t>(Acknowledge reference to Harvard)</w:t>
      </w:r>
      <w:commentRangeEnd w:id="0"/>
      <w:r>
        <w:rPr>
          <w:rStyle w:val="CommentReference"/>
        </w:rPr>
        <w:commentReference w:id="0"/>
      </w:r>
    </w:p>
    <w:p w:rsidR="00D35D36" w:rsidRDefault="00D35D36" w:rsidP="00D35D36">
      <w:pPr>
        <w:pStyle w:val="BodyText"/>
        <w:kinsoku w:val="0"/>
        <w:overflowPunct w:val="0"/>
        <w:spacing w:before="3"/>
        <w:rPr>
          <w:sz w:val="28"/>
          <w:szCs w:val="28"/>
        </w:rPr>
      </w:pPr>
    </w:p>
    <w:p w:rsidR="00D35D36" w:rsidRDefault="00D35D36" w:rsidP="00D35D36">
      <w:pPr>
        <w:pStyle w:val="BodyText"/>
        <w:tabs>
          <w:tab w:val="left" w:pos="6327"/>
        </w:tabs>
        <w:kinsoku w:val="0"/>
        <w:overflowPunct w:val="0"/>
        <w:spacing w:before="1"/>
        <w:ind w:left="100"/>
        <w:rPr>
          <w:sz w:val="22"/>
          <w:szCs w:val="22"/>
        </w:rPr>
      </w:pPr>
      <w:r>
        <w:rPr>
          <w:b/>
          <w:bCs/>
          <w:sz w:val="22"/>
          <w:szCs w:val="22"/>
        </w:rPr>
        <w:t>Purpose of the research</w:t>
      </w:r>
      <w:r>
        <w:rPr>
          <w:sz w:val="22"/>
          <w:szCs w:val="22"/>
        </w:rPr>
        <w:t>:  To understand the</w:t>
      </w:r>
      <w:r>
        <w:rPr>
          <w:spacing w:val="-10"/>
          <w:sz w:val="22"/>
          <w:szCs w:val="22"/>
        </w:rPr>
        <w:t xml:space="preserve"> </w:t>
      </w:r>
      <w:r>
        <w:rPr>
          <w:sz w:val="22"/>
          <w:szCs w:val="22"/>
        </w:rPr>
        <w:t>experiences</w:t>
      </w:r>
      <w:r>
        <w:rPr>
          <w:spacing w:val="-2"/>
          <w:sz w:val="22"/>
          <w:szCs w:val="22"/>
        </w:rPr>
        <w:t xml:space="preserve"> </w:t>
      </w:r>
      <w:r>
        <w:rPr>
          <w:sz w:val="22"/>
          <w:szCs w:val="22"/>
        </w:rPr>
        <w:t>[</w:t>
      </w:r>
      <w:r>
        <w:rPr>
          <w:sz w:val="22"/>
          <w:szCs w:val="22"/>
        </w:rPr>
        <w:tab/>
        <w:t>].</w:t>
      </w:r>
    </w:p>
    <w:p w:rsidR="00D35D36" w:rsidRDefault="00D35D36" w:rsidP="00D35D36">
      <w:pPr>
        <w:pStyle w:val="BodyText"/>
        <w:kinsoku w:val="0"/>
        <w:overflowPunct w:val="0"/>
        <w:spacing w:before="8"/>
        <w:rPr>
          <w:sz w:val="28"/>
          <w:szCs w:val="28"/>
        </w:rPr>
      </w:pPr>
    </w:p>
    <w:p w:rsidR="00D35D36" w:rsidRDefault="00D35D36" w:rsidP="00D35D36">
      <w:pPr>
        <w:pStyle w:val="BodyText"/>
        <w:kinsoku w:val="0"/>
        <w:overflowPunct w:val="0"/>
        <w:spacing w:line="276" w:lineRule="auto"/>
        <w:ind w:left="100" w:right="257"/>
        <w:jc w:val="both"/>
        <w:rPr>
          <w:sz w:val="22"/>
          <w:szCs w:val="22"/>
        </w:rPr>
      </w:pPr>
      <w:r>
        <w:rPr>
          <w:b/>
          <w:bCs/>
          <w:sz w:val="22"/>
          <w:szCs w:val="22"/>
        </w:rPr>
        <w:t>What you will do in this research</w:t>
      </w:r>
      <w:r>
        <w:rPr>
          <w:sz w:val="22"/>
          <w:szCs w:val="22"/>
        </w:rPr>
        <w:t>: If you decide to volunteer, you will be asked to participate in one interview. You will be asked several questions. Some of them will be  about [   ].  Others will be about [   ].With your permission, I will tape record the interviews so I don't have to make so many notes. You will not be asked to state your name on the recording.</w:t>
      </w:r>
    </w:p>
    <w:p w:rsidR="00D35D36" w:rsidRDefault="00D35D36" w:rsidP="00D35D36">
      <w:pPr>
        <w:pStyle w:val="BodyText"/>
        <w:kinsoku w:val="0"/>
        <w:overflowPunct w:val="0"/>
        <w:spacing w:before="2"/>
        <w:rPr>
          <w:sz w:val="25"/>
          <w:szCs w:val="25"/>
        </w:rPr>
      </w:pPr>
    </w:p>
    <w:p w:rsidR="00D35D36" w:rsidRDefault="00D35D36" w:rsidP="00D35D36">
      <w:pPr>
        <w:pStyle w:val="BodyText"/>
        <w:kinsoku w:val="0"/>
        <w:overflowPunct w:val="0"/>
        <w:ind w:left="100"/>
        <w:rPr>
          <w:sz w:val="22"/>
          <w:szCs w:val="22"/>
        </w:rPr>
      </w:pPr>
      <w:r>
        <w:rPr>
          <w:b/>
          <w:bCs/>
          <w:sz w:val="22"/>
          <w:szCs w:val="22"/>
        </w:rPr>
        <w:t>Time required</w:t>
      </w:r>
      <w:r>
        <w:rPr>
          <w:sz w:val="22"/>
          <w:szCs w:val="22"/>
        </w:rPr>
        <w:t>: The interview will take approximately [ ] hours.</w:t>
      </w:r>
    </w:p>
    <w:p w:rsidR="00D35D36" w:rsidRDefault="00D35D36" w:rsidP="00D35D36">
      <w:pPr>
        <w:pStyle w:val="BodyText"/>
        <w:kinsoku w:val="0"/>
        <w:overflowPunct w:val="0"/>
        <w:spacing w:before="7"/>
        <w:rPr>
          <w:sz w:val="28"/>
          <w:szCs w:val="28"/>
        </w:rPr>
      </w:pPr>
    </w:p>
    <w:p w:rsidR="00D35D36" w:rsidRDefault="00D35D36" w:rsidP="00D35D36">
      <w:pPr>
        <w:pStyle w:val="BodyText"/>
        <w:kinsoku w:val="0"/>
        <w:overflowPunct w:val="0"/>
        <w:spacing w:line="280" w:lineRule="auto"/>
        <w:ind w:left="100" w:right="263"/>
        <w:jc w:val="both"/>
        <w:rPr>
          <w:sz w:val="22"/>
          <w:szCs w:val="22"/>
        </w:rPr>
      </w:pPr>
      <w:r>
        <w:rPr>
          <w:b/>
          <w:bCs/>
          <w:sz w:val="22"/>
          <w:szCs w:val="22"/>
        </w:rPr>
        <w:t>Risks</w:t>
      </w:r>
      <w:r>
        <w:rPr>
          <w:sz w:val="22"/>
          <w:szCs w:val="22"/>
        </w:rPr>
        <w:t>: Some of the questions may cause discomfort or embarrassment. OR No risks are anticipated.</w:t>
      </w:r>
    </w:p>
    <w:p w:rsidR="00D35D36" w:rsidRDefault="00D35D36" w:rsidP="00D35D36">
      <w:pPr>
        <w:pStyle w:val="BodyText"/>
        <w:kinsoku w:val="0"/>
        <w:overflowPunct w:val="0"/>
        <w:spacing w:before="5"/>
      </w:pPr>
    </w:p>
    <w:p w:rsidR="00D35D36" w:rsidRDefault="00D35D36" w:rsidP="00D35D36">
      <w:pPr>
        <w:pStyle w:val="BodyText"/>
        <w:tabs>
          <w:tab w:val="left" w:pos="9000"/>
        </w:tabs>
        <w:kinsoku w:val="0"/>
        <w:overflowPunct w:val="0"/>
        <w:spacing w:before="1"/>
        <w:ind w:left="100"/>
        <w:rPr>
          <w:sz w:val="22"/>
          <w:szCs w:val="22"/>
        </w:rPr>
      </w:pPr>
      <w:r>
        <w:rPr>
          <w:b/>
          <w:bCs/>
          <w:sz w:val="22"/>
          <w:szCs w:val="22"/>
        </w:rPr>
        <w:t>Benefits</w:t>
      </w:r>
      <w:r>
        <w:rPr>
          <w:sz w:val="22"/>
          <w:szCs w:val="22"/>
        </w:rPr>
        <w:t>: This is a chance for you to tell your story about your experiences</w:t>
      </w:r>
      <w:r>
        <w:rPr>
          <w:spacing w:val="-22"/>
          <w:sz w:val="22"/>
          <w:szCs w:val="22"/>
        </w:rPr>
        <w:t xml:space="preserve"> </w:t>
      </w:r>
      <w:r>
        <w:rPr>
          <w:sz w:val="22"/>
          <w:szCs w:val="22"/>
        </w:rPr>
        <w:t>concerning</w:t>
      </w:r>
      <w:r>
        <w:rPr>
          <w:spacing w:val="-2"/>
          <w:sz w:val="22"/>
          <w:szCs w:val="22"/>
        </w:rPr>
        <w:t xml:space="preserve"> </w:t>
      </w:r>
      <w:r>
        <w:rPr>
          <w:sz w:val="22"/>
          <w:szCs w:val="22"/>
        </w:rPr>
        <w:t>[</w:t>
      </w:r>
      <w:r>
        <w:rPr>
          <w:sz w:val="22"/>
          <w:szCs w:val="22"/>
        </w:rPr>
        <w:tab/>
        <w:t>].</w:t>
      </w:r>
    </w:p>
    <w:p w:rsidR="00D35D36" w:rsidRDefault="00D35D36" w:rsidP="00D35D36">
      <w:pPr>
        <w:pStyle w:val="BodyText"/>
        <w:kinsoku w:val="0"/>
        <w:overflowPunct w:val="0"/>
        <w:spacing w:before="5"/>
        <w:rPr>
          <w:sz w:val="28"/>
          <w:szCs w:val="28"/>
        </w:rPr>
      </w:pPr>
    </w:p>
    <w:p w:rsidR="00D35D36" w:rsidRDefault="00D35D36" w:rsidP="00D35D36">
      <w:pPr>
        <w:pStyle w:val="BodyText"/>
        <w:kinsoku w:val="0"/>
        <w:overflowPunct w:val="0"/>
        <w:spacing w:line="280" w:lineRule="auto"/>
        <w:ind w:left="100" w:right="260"/>
        <w:jc w:val="both"/>
        <w:rPr>
          <w:sz w:val="22"/>
          <w:szCs w:val="22"/>
        </w:rPr>
      </w:pPr>
      <w:r>
        <w:rPr>
          <w:b/>
          <w:bCs/>
          <w:sz w:val="22"/>
          <w:szCs w:val="22"/>
        </w:rPr>
        <w:t>Compensation</w:t>
      </w:r>
      <w:r>
        <w:rPr>
          <w:sz w:val="22"/>
          <w:szCs w:val="22"/>
        </w:rPr>
        <w:t>: You will receive R[ ] in cash at the end of the interview. [omit this section if no pay is offered]</w:t>
      </w:r>
    </w:p>
    <w:p w:rsidR="00D35D36" w:rsidRDefault="00D35D36" w:rsidP="00D35D36">
      <w:pPr>
        <w:pStyle w:val="BodyText"/>
        <w:kinsoku w:val="0"/>
        <w:overflowPunct w:val="0"/>
        <w:spacing w:before="6"/>
      </w:pPr>
    </w:p>
    <w:p w:rsidR="00D35D36" w:rsidRDefault="00D35D36" w:rsidP="00D35D36">
      <w:pPr>
        <w:pStyle w:val="BodyText"/>
        <w:kinsoku w:val="0"/>
        <w:overflowPunct w:val="0"/>
        <w:spacing w:line="276" w:lineRule="auto"/>
        <w:ind w:left="100" w:right="259"/>
        <w:jc w:val="both"/>
        <w:rPr>
          <w:sz w:val="22"/>
          <w:szCs w:val="22"/>
        </w:rPr>
      </w:pPr>
      <w:r>
        <w:rPr>
          <w:b/>
          <w:bCs/>
          <w:sz w:val="22"/>
          <w:szCs w:val="22"/>
        </w:rPr>
        <w:t>Confidentiality</w:t>
      </w:r>
      <w:r>
        <w:rPr>
          <w:sz w:val="22"/>
          <w:szCs w:val="22"/>
        </w:rPr>
        <w:t>: Your responses to interview questions will be kept confidential. At no will your actual identity be revealed. You will be assigned a random numerical code. Anyone who helps me transcribe responses will only know you by this code. The recording will be destroyed [OR erased] [explain when, i.e., as soon as it has been transcribed. OR when my final paper has been graded, OR when my dissertation has been accepted.] The transcript, without your name, will be kept until the research is</w:t>
      </w:r>
      <w:r>
        <w:rPr>
          <w:spacing w:val="-11"/>
          <w:sz w:val="22"/>
          <w:szCs w:val="22"/>
        </w:rPr>
        <w:t xml:space="preserve"> </w:t>
      </w:r>
      <w:r>
        <w:rPr>
          <w:sz w:val="22"/>
          <w:szCs w:val="22"/>
        </w:rPr>
        <w:t>complete.</w:t>
      </w:r>
    </w:p>
    <w:p w:rsidR="00D35D36" w:rsidRDefault="00D35D36" w:rsidP="00D35D36">
      <w:pPr>
        <w:pStyle w:val="BodyText"/>
        <w:kinsoku w:val="0"/>
        <w:overflowPunct w:val="0"/>
        <w:spacing w:before="7"/>
        <w:rPr>
          <w:sz w:val="25"/>
          <w:szCs w:val="25"/>
        </w:rPr>
      </w:pPr>
    </w:p>
    <w:p w:rsidR="00D35D36" w:rsidRDefault="00D35D36" w:rsidP="00D35D36">
      <w:pPr>
        <w:pStyle w:val="BodyText"/>
        <w:kinsoku w:val="0"/>
        <w:overflowPunct w:val="0"/>
        <w:spacing w:line="276" w:lineRule="auto"/>
        <w:ind w:left="100" w:right="260"/>
        <w:jc w:val="both"/>
        <w:rPr>
          <w:sz w:val="22"/>
          <w:szCs w:val="22"/>
        </w:rPr>
      </w:pPr>
      <w:r>
        <w:rPr>
          <w:sz w:val="22"/>
          <w:szCs w:val="22"/>
        </w:rPr>
        <w:t>The key code linking your name with your number will be kept in a locked file cabinet in a locked office, and no one else will have access to it. It will be destroyed [explain when]. The data you give me will be used for [explain what, i.e., an article I am currently writing] and may be used as the basis for articles or presentations in the future. I won’t use your name or information that would identify you in any publications or</w:t>
      </w:r>
      <w:r>
        <w:rPr>
          <w:spacing w:val="-8"/>
          <w:sz w:val="22"/>
          <w:szCs w:val="22"/>
        </w:rPr>
        <w:t xml:space="preserve"> </w:t>
      </w:r>
      <w:r>
        <w:rPr>
          <w:sz w:val="22"/>
          <w:szCs w:val="22"/>
        </w:rPr>
        <w:t>presentations.</w:t>
      </w:r>
    </w:p>
    <w:p w:rsidR="00D35D36" w:rsidRDefault="00D35D36" w:rsidP="00D35D36">
      <w:pPr>
        <w:pStyle w:val="BodyText"/>
        <w:kinsoku w:val="0"/>
        <w:overflowPunct w:val="0"/>
        <w:spacing w:before="1"/>
        <w:rPr>
          <w:sz w:val="25"/>
          <w:szCs w:val="25"/>
        </w:rPr>
      </w:pPr>
    </w:p>
    <w:p w:rsidR="00D35D36" w:rsidRDefault="00D35D36" w:rsidP="00D35D36">
      <w:pPr>
        <w:pStyle w:val="BodyText"/>
        <w:kinsoku w:val="0"/>
        <w:overflowPunct w:val="0"/>
        <w:spacing w:line="276" w:lineRule="auto"/>
        <w:ind w:left="100" w:right="259"/>
        <w:jc w:val="both"/>
        <w:rPr>
          <w:sz w:val="22"/>
          <w:szCs w:val="22"/>
        </w:rPr>
      </w:pPr>
      <w:r>
        <w:rPr>
          <w:b/>
          <w:bCs/>
          <w:sz w:val="22"/>
          <w:szCs w:val="22"/>
        </w:rPr>
        <w:t>Participation and withdrawal</w:t>
      </w:r>
      <w:r>
        <w:rPr>
          <w:sz w:val="22"/>
          <w:szCs w:val="22"/>
        </w:rPr>
        <w:t xml:space="preserve">: Your participation in this study is completely voluntary, and you may refuse to participate or withdraw from the study without penalty or loss of benefits to which you may otherwise be entitled. You will receive payment based on the proportion of the study you completed. You may withdraw by informing the experimenter that you no longer wish to participate (no questions will be asked). You may skip any question during the </w:t>
      </w:r>
      <w:proofErr w:type="gramStart"/>
      <w:r>
        <w:rPr>
          <w:sz w:val="22"/>
          <w:szCs w:val="22"/>
        </w:rPr>
        <w:t>interview, but</w:t>
      </w:r>
      <w:proofErr w:type="gramEnd"/>
      <w:r>
        <w:rPr>
          <w:sz w:val="22"/>
          <w:szCs w:val="22"/>
        </w:rPr>
        <w:t xml:space="preserve"> continue to participate in the rest of the</w:t>
      </w:r>
      <w:r>
        <w:rPr>
          <w:spacing w:val="-7"/>
          <w:sz w:val="22"/>
          <w:szCs w:val="22"/>
        </w:rPr>
        <w:t xml:space="preserve"> </w:t>
      </w:r>
      <w:r>
        <w:rPr>
          <w:sz w:val="22"/>
          <w:szCs w:val="22"/>
        </w:rPr>
        <w:t>study.</w:t>
      </w:r>
    </w:p>
    <w:p w:rsidR="00D35D36" w:rsidRDefault="00D35D36" w:rsidP="00D35D36">
      <w:pPr>
        <w:pStyle w:val="BodyText"/>
        <w:kinsoku w:val="0"/>
        <w:overflowPunct w:val="0"/>
        <w:spacing w:before="2"/>
        <w:rPr>
          <w:sz w:val="25"/>
          <w:szCs w:val="25"/>
        </w:rPr>
      </w:pPr>
    </w:p>
    <w:p w:rsidR="00D35D36" w:rsidRDefault="00D35D36" w:rsidP="00D35D36">
      <w:pPr>
        <w:pStyle w:val="BodyText"/>
        <w:kinsoku w:val="0"/>
        <w:overflowPunct w:val="0"/>
        <w:spacing w:before="1" w:line="276" w:lineRule="auto"/>
        <w:ind w:left="100" w:right="255"/>
        <w:jc w:val="both"/>
        <w:rPr>
          <w:sz w:val="22"/>
          <w:szCs w:val="22"/>
        </w:rPr>
      </w:pPr>
      <w:r>
        <w:rPr>
          <w:b/>
          <w:bCs/>
          <w:sz w:val="22"/>
          <w:szCs w:val="22"/>
        </w:rPr>
        <w:t>To Contact the Researcher</w:t>
      </w:r>
      <w:r>
        <w:rPr>
          <w:sz w:val="22"/>
          <w:szCs w:val="22"/>
        </w:rPr>
        <w:t xml:space="preserve">: If you have questions or concerns about this research, please contact: [researcher's </w:t>
      </w:r>
      <w:proofErr w:type="gramStart"/>
      <w:r>
        <w:rPr>
          <w:sz w:val="22"/>
          <w:szCs w:val="22"/>
        </w:rPr>
        <w:t xml:space="preserve">name,  </w:t>
      </w:r>
      <w:r>
        <w:rPr>
          <w:sz w:val="22"/>
          <w:szCs w:val="22"/>
          <w:shd w:val="clear" w:color="auto" w:fill="FFFF00"/>
        </w:rPr>
        <w:t>Harvard</w:t>
      </w:r>
      <w:proofErr w:type="gramEnd"/>
      <w:r>
        <w:rPr>
          <w:sz w:val="22"/>
          <w:szCs w:val="22"/>
        </w:rPr>
        <w:t xml:space="preserve"> address, phone number, and email address]. </w:t>
      </w:r>
      <w:proofErr w:type="gramStart"/>
      <w:r>
        <w:rPr>
          <w:sz w:val="22"/>
          <w:szCs w:val="22"/>
        </w:rPr>
        <w:t>You  may</w:t>
      </w:r>
      <w:proofErr w:type="gramEnd"/>
      <w:r>
        <w:rPr>
          <w:sz w:val="22"/>
          <w:szCs w:val="22"/>
        </w:rPr>
        <w:t xml:space="preserve"> also contact the faculty member supervising this work: [</w:t>
      </w:r>
      <w:r>
        <w:rPr>
          <w:sz w:val="22"/>
          <w:szCs w:val="22"/>
          <w:shd w:val="clear" w:color="auto" w:fill="FFFF00"/>
        </w:rPr>
        <w:t>advise</w:t>
      </w:r>
      <w:r>
        <w:rPr>
          <w:sz w:val="22"/>
          <w:szCs w:val="22"/>
        </w:rPr>
        <w:t>r’s name, title, address, phone number, and email</w:t>
      </w:r>
      <w:r>
        <w:rPr>
          <w:spacing w:val="-2"/>
          <w:sz w:val="22"/>
          <w:szCs w:val="22"/>
        </w:rPr>
        <w:t xml:space="preserve"> </w:t>
      </w:r>
      <w:r>
        <w:rPr>
          <w:sz w:val="22"/>
          <w:szCs w:val="22"/>
        </w:rPr>
        <w:t>address].</w:t>
      </w:r>
    </w:p>
    <w:p w:rsidR="00D35D36" w:rsidRDefault="00D35D36" w:rsidP="00D35D36">
      <w:pPr>
        <w:pStyle w:val="BodyText"/>
        <w:kinsoku w:val="0"/>
        <w:overflowPunct w:val="0"/>
        <w:spacing w:before="1" w:line="276" w:lineRule="auto"/>
        <w:ind w:left="100" w:right="255"/>
        <w:jc w:val="both"/>
        <w:rPr>
          <w:sz w:val="22"/>
          <w:szCs w:val="22"/>
        </w:rPr>
        <w:sectPr w:rsidR="00D35D36">
          <w:pgSz w:w="11910" w:h="16840"/>
          <w:pgMar w:top="1340" w:right="1180" w:bottom="800" w:left="1340" w:header="362" w:footer="612" w:gutter="0"/>
          <w:cols w:space="720"/>
          <w:noEndnote/>
        </w:sectPr>
      </w:pPr>
    </w:p>
    <w:p w:rsidR="00D35D36" w:rsidRDefault="00D35D36" w:rsidP="00D35D36">
      <w:pPr>
        <w:pStyle w:val="BodyText"/>
        <w:kinsoku w:val="0"/>
        <w:overflowPunct w:val="0"/>
        <w:spacing w:before="4"/>
      </w:pPr>
    </w:p>
    <w:p w:rsidR="00D35D36" w:rsidRDefault="00D35D36" w:rsidP="00D35D36">
      <w:pPr>
        <w:pStyle w:val="BodyText"/>
        <w:kinsoku w:val="0"/>
        <w:overflowPunct w:val="0"/>
        <w:spacing w:before="94" w:line="276" w:lineRule="auto"/>
        <w:ind w:left="100" w:right="255"/>
        <w:jc w:val="both"/>
        <w:rPr>
          <w:sz w:val="22"/>
          <w:szCs w:val="22"/>
        </w:rPr>
      </w:pPr>
      <w:r>
        <w:rPr>
          <w:sz w:val="22"/>
          <w:szCs w:val="22"/>
        </w:rPr>
        <w:t xml:space="preserve">Whom to contact about your rights in this research, for questions, concerns, suggestions, or complaints that are not being addressed by the researcher, or research-related harm: University of Zululand Research Ethics Committee [UZREC], Research &amp; Innovation Office: 035 902 6887 or the </w:t>
      </w:r>
      <w:proofErr w:type="gramStart"/>
      <w:r>
        <w:rPr>
          <w:sz w:val="22"/>
          <w:szCs w:val="22"/>
        </w:rPr>
        <w:t>researchers</w:t>
      </w:r>
      <w:proofErr w:type="gramEnd"/>
      <w:r>
        <w:rPr>
          <w:sz w:val="22"/>
          <w:szCs w:val="22"/>
        </w:rPr>
        <w:t xml:space="preserve"> Department/supervisor.</w:t>
      </w:r>
    </w:p>
    <w:p w:rsidR="00D35D36" w:rsidRDefault="00D35D36" w:rsidP="00D35D36">
      <w:pPr>
        <w:pStyle w:val="BodyText"/>
        <w:kinsoku w:val="0"/>
        <w:overflowPunct w:val="0"/>
        <w:spacing w:before="94" w:line="276" w:lineRule="auto"/>
        <w:ind w:left="100" w:right="255"/>
        <w:jc w:val="both"/>
        <w:rPr>
          <w:sz w:val="22"/>
          <w:szCs w:val="22"/>
        </w:rPr>
      </w:pPr>
    </w:p>
    <w:sectPr w:rsidR="00D35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yanda Mabutho Dominic Manqele" w:date="2022-01-25T14:43:00Z" w:initials="SMDM">
    <w:p w:rsidR="00D35D36" w:rsidRDefault="00D35D36" w:rsidP="00D35D36">
      <w:pPr>
        <w:pStyle w:val="CommentText"/>
      </w:pPr>
      <w:r>
        <w:rPr>
          <w:rStyle w:val="CommentReference"/>
        </w:rPr>
        <w:annotationRef/>
      </w:r>
      <w:r>
        <w:t xml:space="preserve">Will add reference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51E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BB962F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A670FF"/>
    <w:multiLevelType w:val="hybridMultilevel"/>
    <w:tmpl w:val="FFFFFFFF"/>
    <w:lvl w:ilvl="0" w:tplc="F926BA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93261407">
    <w:abstractNumId w:val="0"/>
  </w:num>
  <w:num w:numId="2" w16cid:durableId="2005281054">
    <w:abstractNumId w:val="1"/>
  </w:num>
  <w:num w:numId="3" w16cid:durableId="133904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36"/>
    <w:rsid w:val="000F6810"/>
    <w:rsid w:val="0033211B"/>
    <w:rsid w:val="004B6D2D"/>
    <w:rsid w:val="00B17DDC"/>
    <w:rsid w:val="00D35D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ACFB"/>
  <w15:chartTrackingRefBased/>
  <w15:docId w15:val="{B07CF958-5637-4749-BC98-B44E3E2D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D36"/>
    <w:pPr>
      <w:widowControl w:val="0"/>
      <w:autoSpaceDE w:val="0"/>
      <w:autoSpaceDN w:val="0"/>
      <w:adjustRightInd w:val="0"/>
      <w:spacing w:after="0" w:line="240" w:lineRule="auto"/>
    </w:pPr>
    <w:rPr>
      <w:rFonts w:ascii="Arial" w:eastAsiaTheme="minorEastAsia" w:hAnsi="Arial" w:cs="Arial"/>
      <w:lang w:eastAsia="en-ZA"/>
    </w:rPr>
  </w:style>
  <w:style w:type="paragraph" w:styleId="Heading1">
    <w:name w:val="heading 1"/>
    <w:basedOn w:val="Normal"/>
    <w:next w:val="Normal"/>
    <w:link w:val="Heading1Char"/>
    <w:uiPriority w:val="1"/>
    <w:qFormat/>
    <w:rsid w:val="00D35D36"/>
    <w:pPr>
      <w:spacing w:before="84"/>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5D36"/>
    <w:rPr>
      <w:rFonts w:ascii="Arial" w:eastAsiaTheme="minorEastAsia" w:hAnsi="Arial" w:cs="Arial"/>
      <w:b/>
      <w:bCs/>
      <w:sz w:val="24"/>
      <w:szCs w:val="24"/>
      <w:lang w:eastAsia="en-ZA"/>
    </w:rPr>
  </w:style>
  <w:style w:type="paragraph" w:styleId="BodyText">
    <w:name w:val="Body Text"/>
    <w:basedOn w:val="Normal"/>
    <w:link w:val="BodyTextChar"/>
    <w:uiPriority w:val="1"/>
    <w:qFormat/>
    <w:rsid w:val="00D35D36"/>
    <w:rPr>
      <w:sz w:val="24"/>
      <w:szCs w:val="24"/>
    </w:rPr>
  </w:style>
  <w:style w:type="character" w:customStyle="1" w:styleId="BodyTextChar">
    <w:name w:val="Body Text Char"/>
    <w:basedOn w:val="DefaultParagraphFont"/>
    <w:link w:val="BodyText"/>
    <w:uiPriority w:val="1"/>
    <w:rsid w:val="00D35D36"/>
    <w:rPr>
      <w:rFonts w:ascii="Arial" w:eastAsiaTheme="minorEastAsia" w:hAnsi="Arial" w:cs="Arial"/>
      <w:sz w:val="24"/>
      <w:szCs w:val="24"/>
      <w:lang w:eastAsia="en-ZA"/>
    </w:rPr>
  </w:style>
  <w:style w:type="character" w:styleId="CommentReference">
    <w:name w:val="annotation reference"/>
    <w:basedOn w:val="DefaultParagraphFont"/>
    <w:uiPriority w:val="99"/>
    <w:semiHidden/>
    <w:unhideWhenUsed/>
    <w:rsid w:val="00D35D36"/>
    <w:rPr>
      <w:rFonts w:cs="Times New Roman"/>
      <w:sz w:val="16"/>
      <w:szCs w:val="16"/>
    </w:rPr>
  </w:style>
  <w:style w:type="paragraph" w:styleId="CommentText">
    <w:name w:val="annotation text"/>
    <w:basedOn w:val="Normal"/>
    <w:link w:val="CommentTextChar"/>
    <w:uiPriority w:val="99"/>
    <w:semiHidden/>
    <w:unhideWhenUsed/>
    <w:rsid w:val="00D35D36"/>
    <w:rPr>
      <w:sz w:val="20"/>
      <w:szCs w:val="20"/>
    </w:rPr>
  </w:style>
  <w:style w:type="character" w:customStyle="1" w:styleId="CommentTextChar">
    <w:name w:val="Comment Text Char"/>
    <w:basedOn w:val="DefaultParagraphFont"/>
    <w:link w:val="CommentText"/>
    <w:uiPriority w:val="99"/>
    <w:semiHidden/>
    <w:rsid w:val="00D35D36"/>
    <w:rPr>
      <w:rFonts w:ascii="Arial" w:eastAsiaTheme="minorEastAsia" w:hAnsi="Arial" w:cs="Arial"/>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Hadebe</dc:creator>
  <cp:keywords/>
  <dc:description/>
  <cp:lastModifiedBy>Mmeli D. Gwebu</cp:lastModifiedBy>
  <cp:revision>1</cp:revision>
  <dcterms:created xsi:type="dcterms:W3CDTF">2023-05-08T13:37:00Z</dcterms:created>
  <dcterms:modified xsi:type="dcterms:W3CDTF">2023-05-08T13:37:00Z</dcterms:modified>
</cp:coreProperties>
</file>